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color w:val="000000"/>
          <w:sz w:val="22"/>
          <w:szCs w:val="22"/>
          <w:lang w:eastAsia="ar-SA"/>
        </w:rPr>
        <w:t>Załącznik 3 do Regulaminu praktyki zawodowej</w:t>
      </w:r>
    </w:p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04714E" w:rsidRPr="00804E1B" w:rsidRDefault="0004714E" w:rsidP="00804E1B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OCENA PRAKTYKI </w:t>
      </w:r>
      <w:r w:rsidR="001D5544" w:rsidRPr="001D5544">
        <w:rPr>
          <w:rFonts w:ascii="Arial" w:hAnsi="Arial" w:cs="Arial"/>
          <w:b/>
          <w:color w:val="000000"/>
          <w:sz w:val="22"/>
          <w:szCs w:val="22"/>
          <w:lang w:eastAsia="ar-SA"/>
        </w:rPr>
        <w:t>ZAWODOW</w:t>
      </w:r>
      <w:r w:rsidR="001D5544">
        <w:rPr>
          <w:rFonts w:ascii="Arial" w:hAnsi="Arial" w:cs="Arial"/>
          <w:b/>
          <w:color w:val="000000"/>
          <w:sz w:val="22"/>
          <w:szCs w:val="22"/>
          <w:lang w:eastAsia="ar-SA"/>
        </w:rPr>
        <w:t>EJ</w:t>
      </w:r>
      <w:r w:rsidR="001D5544" w:rsidRPr="001D5544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ASYSTENCK</w:t>
      </w:r>
      <w:r w:rsidR="001D5544">
        <w:rPr>
          <w:rFonts w:ascii="Arial" w:hAnsi="Arial" w:cs="Arial"/>
          <w:b/>
          <w:color w:val="000000"/>
          <w:sz w:val="22"/>
          <w:szCs w:val="22"/>
          <w:lang w:eastAsia="ar-SA"/>
        </w:rPr>
        <w:t>IEJ</w:t>
      </w:r>
      <w:r w:rsidR="001D5544" w:rsidRPr="001D5544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="0056513A" w:rsidRPr="0056513A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CIĄGŁEJ </w:t>
      </w:r>
      <w:r w:rsidR="001D5544" w:rsidRPr="001D5544">
        <w:rPr>
          <w:rFonts w:ascii="Arial" w:hAnsi="Arial" w:cs="Arial"/>
          <w:b/>
          <w:color w:val="000000"/>
          <w:sz w:val="22"/>
          <w:szCs w:val="22"/>
          <w:lang w:eastAsia="ar-SA"/>
        </w:rPr>
        <w:t>- C.7.</w:t>
      </w:r>
    </w:p>
    <w:p w:rsidR="0004714E" w:rsidRPr="00804E1B" w:rsidRDefault="00232A9B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DLA STUDENTÓW STUDIÓW </w:t>
      </w:r>
      <w:r w:rsidR="00523267" w:rsidRPr="00804E1B">
        <w:rPr>
          <w:rFonts w:ascii="Arial" w:hAnsi="Arial" w:cs="Arial"/>
          <w:b/>
          <w:sz w:val="22"/>
          <w:szCs w:val="22"/>
        </w:rPr>
        <w:t>JEDNOLITYCH MAGISTERSKICH</w:t>
      </w:r>
    </w:p>
    <w:p w:rsidR="0004714E" w:rsidRPr="00804E1B" w:rsidRDefault="0004714E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KIERUN</w:t>
      </w:r>
      <w:r w:rsidR="00804E1B" w:rsidRPr="00804E1B">
        <w:rPr>
          <w:rFonts w:ascii="Arial" w:hAnsi="Arial" w:cs="Arial"/>
          <w:b/>
          <w:sz w:val="22"/>
          <w:szCs w:val="22"/>
        </w:rPr>
        <w:t>KU</w:t>
      </w:r>
      <w:r w:rsidRPr="00804E1B">
        <w:rPr>
          <w:rFonts w:ascii="Arial" w:hAnsi="Arial" w:cs="Arial"/>
          <w:b/>
          <w:sz w:val="22"/>
          <w:szCs w:val="22"/>
        </w:rPr>
        <w:t xml:space="preserve"> </w:t>
      </w:r>
    </w:p>
    <w:p w:rsidR="0004714E" w:rsidRPr="00804E1B" w:rsidRDefault="00523267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PEDAGOGIKA</w:t>
      </w:r>
      <w:r w:rsidR="0004714E" w:rsidRPr="00804E1B">
        <w:rPr>
          <w:rFonts w:ascii="Arial" w:hAnsi="Arial" w:cs="Arial"/>
          <w:b/>
          <w:sz w:val="22"/>
          <w:szCs w:val="22"/>
        </w:rPr>
        <w:t xml:space="preserve"> </w:t>
      </w:r>
      <w:r w:rsidR="001D5544">
        <w:rPr>
          <w:rFonts w:ascii="Arial" w:hAnsi="Arial" w:cs="Arial"/>
          <w:b/>
          <w:sz w:val="22"/>
          <w:szCs w:val="22"/>
        </w:rPr>
        <w:t>SPECJALNA</w:t>
      </w:r>
    </w:p>
    <w:p w:rsidR="0004714E" w:rsidRPr="00804E1B" w:rsidRDefault="0004714E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71512291"/>
      <w:r w:rsidRPr="00804E1B">
        <w:rPr>
          <w:rFonts w:ascii="Arial" w:hAnsi="Arial" w:cs="Arial"/>
          <w:b/>
          <w:sz w:val="22"/>
          <w:szCs w:val="22"/>
        </w:rPr>
        <w:t>studia stacjonarne</w:t>
      </w:r>
      <w:bookmarkEnd w:id="0"/>
      <w:r w:rsidRPr="00804E1B">
        <w:rPr>
          <w:rFonts w:ascii="Arial" w:hAnsi="Arial" w:cs="Arial"/>
          <w:b/>
          <w:sz w:val="22"/>
          <w:szCs w:val="22"/>
        </w:rPr>
        <w:t xml:space="preserve">/ </w:t>
      </w:r>
      <w:r w:rsidR="00523267" w:rsidRPr="00804E1B">
        <w:rPr>
          <w:rFonts w:ascii="Arial" w:hAnsi="Arial" w:cs="Arial"/>
          <w:b/>
          <w:sz w:val="22"/>
          <w:szCs w:val="22"/>
        </w:rPr>
        <w:t>studia niestacjonarne*</w:t>
      </w:r>
    </w:p>
    <w:p w:rsidR="00017ACC" w:rsidRPr="00804E1B" w:rsidRDefault="00017ACC" w:rsidP="00396D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7ACC" w:rsidRPr="00804E1B" w:rsidRDefault="00017ACC" w:rsidP="003E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Imię i nazwisko studenta ………………………………………………………………………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Rok studiów: 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………………………………………</w:t>
      </w:r>
      <w:r w:rsidR="00523267" w:rsidRPr="00804E1B">
        <w:rPr>
          <w:rFonts w:ascii="Arial" w:hAnsi="Arial" w:cs="Arial"/>
          <w:sz w:val="22"/>
          <w:szCs w:val="22"/>
        </w:rPr>
        <w:t xml:space="preserve"> Rok akademicki</w:t>
      </w:r>
      <w:r w:rsidR="00017ACC" w:rsidRPr="00804E1B">
        <w:rPr>
          <w:rFonts w:ascii="Arial" w:hAnsi="Arial" w:cs="Arial"/>
          <w:sz w:val="22"/>
          <w:szCs w:val="22"/>
        </w:rPr>
        <w:t>…………………………</w:t>
      </w:r>
    </w:p>
    <w:p w:rsidR="00F31800" w:rsidRPr="00804E1B" w:rsidRDefault="00F31800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Liczba godzin praktyki: ……………………………………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………………………………….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Pełna nazwa i adres </w:t>
      </w:r>
      <w:r w:rsidR="00497AF4">
        <w:rPr>
          <w:rFonts w:ascii="Arial" w:hAnsi="Arial" w:cs="Arial"/>
          <w:sz w:val="22"/>
          <w:szCs w:val="22"/>
        </w:rPr>
        <w:t>jednostki przyjmującej</w:t>
      </w:r>
      <w:r w:rsidRPr="00804E1B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</w:t>
      </w:r>
      <w:r w:rsidR="00F31800" w:rsidRPr="00804E1B">
        <w:rPr>
          <w:rFonts w:ascii="Arial" w:hAnsi="Arial" w:cs="Arial"/>
          <w:sz w:val="22"/>
          <w:szCs w:val="22"/>
        </w:rPr>
        <w:t>.............................</w:t>
      </w:r>
      <w:r w:rsidR="00017ACC" w:rsidRPr="00804E1B">
        <w:rPr>
          <w:rFonts w:ascii="Arial" w:hAnsi="Arial" w:cs="Arial"/>
          <w:sz w:val="22"/>
          <w:szCs w:val="22"/>
        </w:rPr>
        <w:t>..............</w:t>
      </w:r>
    </w:p>
    <w:p w:rsidR="00967DAC" w:rsidRPr="00804E1B" w:rsidRDefault="00967DAC" w:rsidP="00804E1B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17ACC" w:rsidRPr="00804E1B">
        <w:rPr>
          <w:rFonts w:ascii="Arial" w:hAnsi="Arial" w:cs="Arial"/>
          <w:sz w:val="22"/>
          <w:szCs w:val="22"/>
        </w:rPr>
        <w:t xml:space="preserve"> </w:t>
      </w:r>
    </w:p>
    <w:p w:rsidR="0021382D" w:rsidRDefault="0021382D" w:rsidP="00967DAC">
      <w:pPr>
        <w:jc w:val="center"/>
        <w:rPr>
          <w:rFonts w:ascii="Arial" w:hAnsi="Arial" w:cs="Arial"/>
          <w:b/>
          <w:sz w:val="22"/>
          <w:szCs w:val="22"/>
        </w:rPr>
      </w:pPr>
    </w:p>
    <w:p w:rsidR="0021382D" w:rsidRPr="00804E1B" w:rsidRDefault="0021382D" w:rsidP="00967DA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967DAC" w:rsidRPr="00804E1B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804E1B" w:rsidRDefault="00017ACC" w:rsidP="00354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Stopień </w:t>
            </w:r>
            <w:r w:rsidR="00523267"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967DAC" w:rsidRPr="00804E1B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804E1B" w:rsidRDefault="00692406" w:rsidP="00886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804E1B" w:rsidRDefault="00692406" w:rsidP="0069240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804E1B">
        <w:trPr>
          <w:trHeight w:val="368"/>
        </w:trPr>
        <w:tc>
          <w:tcPr>
            <w:tcW w:w="616" w:type="dxa"/>
          </w:tcPr>
          <w:p w:rsidR="00967DAC" w:rsidRPr="00804E1B" w:rsidRDefault="00886FCF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1D5544" w:rsidRDefault="001D5544" w:rsidP="001D5544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55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Zna i rozumie specyfikę funkcjonowania przedszkola, szkoły lub placówki systemu oświaty, w których jest odbywana praktyka, </w:t>
            </w:r>
            <w:r w:rsidR="00176AC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 w:rsidRPr="001D55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szczególności: zadania opiekuńczo-wychowawcze, organizację pracy, zakresy zadań pracowników, uczestników procesów pedagogicznych oraz rodzaj prowadzonej dokumentacji (C.7.W1.);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 w:rsidTr="001D5544">
        <w:trPr>
          <w:trHeight w:val="58"/>
        </w:trPr>
        <w:tc>
          <w:tcPr>
            <w:tcW w:w="616" w:type="dxa"/>
          </w:tcPr>
          <w:p w:rsidR="00967DAC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1D5544" w:rsidRDefault="001D5544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 xml:space="preserve">Zna i rozumie zasady zapewniania bezpieczeństwa dzieciom </w:t>
            </w:r>
            <w:r w:rsidR="00176AC5">
              <w:rPr>
                <w:rFonts w:ascii="Arial" w:hAnsi="Arial" w:cs="Arial"/>
              </w:rPr>
              <w:br/>
            </w:r>
            <w:bookmarkStart w:id="1" w:name="_GoBack"/>
            <w:bookmarkEnd w:id="1"/>
            <w:r w:rsidRPr="001D5544">
              <w:rPr>
                <w:rFonts w:ascii="Arial" w:hAnsi="Arial" w:cs="Arial"/>
              </w:rPr>
              <w:t>w przedszkolu i uczniom w szkole lub placówce systemu oświaty i poza nimi (C.7.W2.);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1D5544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D5544">
              <w:rPr>
                <w:rFonts w:ascii="Arial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804E1B">
        <w:trPr>
          <w:trHeight w:val="473"/>
        </w:trPr>
        <w:tc>
          <w:tcPr>
            <w:tcW w:w="616" w:type="dxa"/>
          </w:tcPr>
          <w:p w:rsidR="00523267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523267" w:rsidRPr="001D5544" w:rsidRDefault="00523267" w:rsidP="001D5544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5544">
              <w:rPr>
                <w:rFonts w:ascii="Arial" w:hAnsi="Arial" w:cs="Arial"/>
                <w:sz w:val="22"/>
                <w:szCs w:val="22"/>
              </w:rPr>
              <w:t>Potrafi</w:t>
            </w:r>
            <w:r w:rsidR="001D5544" w:rsidRPr="001D55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5544" w:rsidRPr="001D55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zaobserwować funkcjonowanie dziecka lub ucznia oraz nauczyciela w życiu przedszkola lub szkoły</w:t>
            </w:r>
            <w:r w:rsidR="001D5544" w:rsidRPr="001D5544">
              <w:rPr>
                <w:sz w:val="22"/>
                <w:szCs w:val="22"/>
              </w:rPr>
              <w:t xml:space="preserve"> (</w:t>
            </w:r>
            <w:r w:rsidR="001D5544" w:rsidRPr="001D55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C.7.U1.) ; </w:t>
            </w:r>
          </w:p>
        </w:tc>
        <w:tc>
          <w:tcPr>
            <w:tcW w:w="1075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473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1D5544" w:rsidRDefault="00804E1B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>Potrafi</w:t>
            </w:r>
            <w:r w:rsidR="004174A1" w:rsidRPr="001D5544">
              <w:rPr>
                <w:rFonts w:ascii="Arial" w:hAnsi="Arial" w:cs="Arial"/>
              </w:rPr>
              <w:t xml:space="preserve"> </w:t>
            </w:r>
            <w:r w:rsidR="001D5544" w:rsidRPr="001D5544">
              <w:rPr>
                <w:rFonts w:ascii="Arial" w:hAnsi="Arial" w:cs="Arial"/>
              </w:rPr>
              <w:t>dokonać analizy i interpretacji zaobserwowanych lub doświadczonych sytuacji i zdarzeń pedagogicznych(C.7.U2.).</w:t>
            </w:r>
          </w:p>
          <w:p w:rsidR="001D5544" w:rsidRPr="001D5544" w:rsidRDefault="001D5544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225"/>
        </w:trPr>
        <w:tc>
          <w:tcPr>
            <w:tcW w:w="616" w:type="dxa"/>
          </w:tcPr>
          <w:p w:rsidR="00967DAC" w:rsidRPr="00804E1B" w:rsidRDefault="006617C1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804E1B" w:rsidRDefault="00804E1B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1D5544" w:rsidRPr="001D5544">
              <w:rPr>
                <w:rFonts w:ascii="Arial" w:hAnsi="Arial" w:cs="Arial"/>
              </w:rPr>
              <w:t>skutecznego współdziałania z opiekunem praktyk zawodowych oraz z nauczycielami w celu poszerzania swojej wiedzy</w:t>
            </w:r>
            <w:r w:rsidR="001D5544">
              <w:t xml:space="preserve"> (</w:t>
            </w:r>
            <w:r w:rsidR="001D5544" w:rsidRPr="001D5544">
              <w:rPr>
                <w:rFonts w:ascii="Arial" w:hAnsi="Arial" w:cs="Arial"/>
              </w:rPr>
              <w:t>C.7.K1.</w:t>
            </w:r>
            <w:r w:rsidR="001D5544">
              <w:rPr>
                <w:rFonts w:ascii="Arial" w:hAnsi="Arial" w:cs="Arial"/>
              </w:rPr>
              <w:t>)</w:t>
            </w:r>
            <w:r w:rsidR="001D5544" w:rsidRPr="001D5544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DAC" w:rsidRPr="00804E1B" w:rsidRDefault="00967DAC" w:rsidP="00967DAC">
      <w:pPr>
        <w:rPr>
          <w:rFonts w:ascii="Arial" w:hAnsi="Arial" w:cs="Arial"/>
          <w:sz w:val="22"/>
          <w:szCs w:val="22"/>
        </w:rPr>
      </w:pPr>
    </w:p>
    <w:p w:rsidR="00C93310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Pr="00804E1B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3E2E24" w:rsidRPr="00804E1B" w:rsidRDefault="003E2E24" w:rsidP="00325924">
      <w:pPr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325924">
      <w:pPr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Punktacja i kryteria oceny:</w:t>
      </w: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1</w:t>
      </w:r>
      <w:r w:rsidR="001D5544">
        <w:rPr>
          <w:rFonts w:ascii="Arial" w:hAnsi="Arial" w:cs="Arial"/>
          <w:sz w:val="22"/>
          <w:szCs w:val="22"/>
        </w:rPr>
        <w:t xml:space="preserve">0 </w:t>
      </w:r>
      <w:r w:rsidRPr="00804E1B">
        <w:rPr>
          <w:rFonts w:ascii="Arial" w:hAnsi="Arial" w:cs="Arial"/>
          <w:sz w:val="22"/>
          <w:szCs w:val="22"/>
        </w:rPr>
        <w:t xml:space="preserve">pkt. – ocena bardzo dobra; </w:t>
      </w:r>
      <w:r w:rsidR="001D5544">
        <w:rPr>
          <w:rFonts w:ascii="Arial" w:hAnsi="Arial" w:cs="Arial"/>
          <w:sz w:val="22"/>
          <w:szCs w:val="22"/>
        </w:rPr>
        <w:t>9</w:t>
      </w:r>
      <w:r w:rsidRPr="00804E1B">
        <w:rPr>
          <w:rFonts w:ascii="Arial" w:hAnsi="Arial" w:cs="Arial"/>
          <w:sz w:val="22"/>
          <w:szCs w:val="22"/>
        </w:rPr>
        <w:t xml:space="preserve"> pkt. – ocena dobra plus; </w:t>
      </w:r>
      <w:r w:rsidR="001D5544">
        <w:rPr>
          <w:rFonts w:ascii="Arial" w:hAnsi="Arial" w:cs="Arial"/>
          <w:sz w:val="22"/>
          <w:szCs w:val="22"/>
        </w:rPr>
        <w:t xml:space="preserve">8 </w:t>
      </w:r>
      <w:r w:rsidRPr="00804E1B">
        <w:rPr>
          <w:rFonts w:ascii="Arial" w:hAnsi="Arial" w:cs="Arial"/>
          <w:sz w:val="22"/>
          <w:szCs w:val="22"/>
        </w:rPr>
        <w:t xml:space="preserve">pkt. – ocena dobra; </w:t>
      </w:r>
      <w:r w:rsidR="001D5544">
        <w:rPr>
          <w:rFonts w:ascii="Arial" w:hAnsi="Arial" w:cs="Arial"/>
          <w:sz w:val="22"/>
          <w:szCs w:val="22"/>
        </w:rPr>
        <w:t>7</w:t>
      </w:r>
      <w:r w:rsidRPr="00804E1B">
        <w:rPr>
          <w:rFonts w:ascii="Arial" w:hAnsi="Arial" w:cs="Arial"/>
          <w:sz w:val="22"/>
          <w:szCs w:val="22"/>
        </w:rPr>
        <w:t xml:space="preserve"> pkt. – ocena dostateczna plus; </w:t>
      </w:r>
      <w:r w:rsidR="001D5544">
        <w:rPr>
          <w:rFonts w:ascii="Arial" w:hAnsi="Arial" w:cs="Arial"/>
          <w:sz w:val="22"/>
          <w:szCs w:val="22"/>
        </w:rPr>
        <w:t>6</w:t>
      </w:r>
      <w:r w:rsidRPr="00804E1B">
        <w:rPr>
          <w:rFonts w:ascii="Arial" w:hAnsi="Arial" w:cs="Arial"/>
          <w:sz w:val="22"/>
          <w:szCs w:val="22"/>
        </w:rPr>
        <w:t xml:space="preserve"> pkt. – ocena dostateczna; </w:t>
      </w:r>
      <w:r w:rsidR="0021382D">
        <w:rPr>
          <w:rFonts w:ascii="Arial" w:hAnsi="Arial" w:cs="Arial"/>
          <w:sz w:val="22"/>
          <w:szCs w:val="22"/>
        </w:rPr>
        <w:t>5</w:t>
      </w:r>
      <w:r w:rsidRPr="00804E1B">
        <w:rPr>
          <w:rFonts w:ascii="Arial" w:hAnsi="Arial" w:cs="Arial"/>
          <w:sz w:val="22"/>
          <w:szCs w:val="22"/>
        </w:rPr>
        <w:t xml:space="preserve"> pkt. i poniżej – ocena niedostateczna. </w:t>
      </w: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b/>
          <w:sz w:val="22"/>
          <w:szCs w:val="22"/>
        </w:rPr>
      </w:pPr>
    </w:p>
    <w:p w:rsidR="0086673E" w:rsidRPr="00804E1B" w:rsidRDefault="004B0AA9" w:rsidP="0086673E">
      <w:pPr>
        <w:rPr>
          <w:rFonts w:ascii="Arial" w:hAnsi="Arial" w:cs="Arial"/>
          <w:i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Ocena </w:t>
      </w:r>
      <w:r w:rsidR="002B22B3" w:rsidRPr="00804E1B">
        <w:rPr>
          <w:rFonts w:ascii="Arial" w:hAnsi="Arial" w:cs="Arial"/>
          <w:b/>
          <w:sz w:val="22"/>
          <w:szCs w:val="22"/>
        </w:rPr>
        <w:t>ogólna</w:t>
      </w:r>
      <w:r w:rsidR="0086673E" w:rsidRPr="00176AC5">
        <w:rPr>
          <w:rFonts w:ascii="Arial" w:hAnsi="Arial" w:cs="Arial"/>
          <w:b/>
          <w:sz w:val="22"/>
          <w:szCs w:val="22"/>
        </w:rPr>
        <w:t>:</w:t>
      </w:r>
      <w:r w:rsidR="0086673E" w:rsidRPr="00804E1B">
        <w:rPr>
          <w:rFonts w:ascii="Arial" w:hAnsi="Arial" w:cs="Arial"/>
          <w:i/>
          <w:sz w:val="22"/>
          <w:szCs w:val="22"/>
        </w:rPr>
        <w:t xml:space="preserve"> ………………………………………………………………………………………….</w:t>
      </w:r>
    </w:p>
    <w:p w:rsidR="00396DF9" w:rsidRPr="00804E1B" w:rsidRDefault="00396DF9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97AF4" w:rsidRPr="00497AF4" w:rsidRDefault="00497AF4" w:rsidP="00497AF4">
      <w:pPr>
        <w:rPr>
          <w:rFonts w:ascii="Arial" w:hAnsi="Arial" w:cs="Arial"/>
          <w:sz w:val="22"/>
          <w:szCs w:val="22"/>
        </w:rPr>
      </w:pPr>
      <w:r w:rsidRPr="00497AF4">
        <w:rPr>
          <w:rFonts w:ascii="Arial" w:hAnsi="Arial" w:cs="Arial"/>
          <w:sz w:val="22"/>
          <w:szCs w:val="22"/>
        </w:rPr>
        <w:t>………………………………………………</w:t>
      </w:r>
      <w:r w:rsidRPr="00497AF4">
        <w:rPr>
          <w:rFonts w:ascii="Arial" w:hAnsi="Arial" w:cs="Arial"/>
          <w:sz w:val="22"/>
          <w:szCs w:val="22"/>
        </w:rPr>
        <w:tab/>
      </w:r>
      <w:r w:rsidRPr="00497AF4">
        <w:rPr>
          <w:rFonts w:ascii="Arial" w:hAnsi="Arial" w:cs="Arial"/>
          <w:sz w:val="22"/>
          <w:szCs w:val="22"/>
        </w:rPr>
        <w:tab/>
      </w:r>
      <w:r w:rsidRPr="00497AF4">
        <w:rPr>
          <w:rFonts w:ascii="Arial" w:hAnsi="Arial" w:cs="Arial"/>
          <w:sz w:val="22"/>
          <w:szCs w:val="22"/>
        </w:rPr>
        <w:tab/>
        <w:t xml:space="preserve">       …………………………………</w:t>
      </w:r>
    </w:p>
    <w:p w:rsidR="00497AF4" w:rsidRPr="00497AF4" w:rsidRDefault="00176AC5" w:rsidP="00497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</w:t>
      </w:r>
      <w:r w:rsidR="00497AF4" w:rsidRPr="00497AF4">
        <w:rPr>
          <w:rFonts w:ascii="Arial" w:hAnsi="Arial" w:cs="Arial"/>
          <w:sz w:val="22"/>
          <w:szCs w:val="22"/>
        </w:rPr>
        <w:t xml:space="preserve">piekuna praktyk z ramienia             </w:t>
      </w:r>
      <w:r>
        <w:rPr>
          <w:rFonts w:ascii="Arial" w:hAnsi="Arial" w:cs="Arial"/>
          <w:sz w:val="22"/>
          <w:szCs w:val="22"/>
        </w:rPr>
        <w:t xml:space="preserve">                               p</w:t>
      </w:r>
      <w:r w:rsidR="00497AF4" w:rsidRPr="00497AF4">
        <w:rPr>
          <w:rFonts w:ascii="Arial" w:hAnsi="Arial" w:cs="Arial"/>
          <w:sz w:val="22"/>
          <w:szCs w:val="22"/>
        </w:rPr>
        <w:t>ieczęć i podpis Dyrektora</w:t>
      </w:r>
    </w:p>
    <w:p w:rsidR="00497AF4" w:rsidRPr="00497AF4" w:rsidRDefault="00497AF4" w:rsidP="00497AF4">
      <w:pPr>
        <w:rPr>
          <w:rFonts w:ascii="Arial" w:hAnsi="Arial" w:cs="Arial"/>
          <w:sz w:val="22"/>
          <w:szCs w:val="22"/>
        </w:rPr>
      </w:pPr>
      <w:r w:rsidRPr="00497AF4">
        <w:rPr>
          <w:rFonts w:ascii="Arial" w:hAnsi="Arial" w:cs="Arial"/>
          <w:sz w:val="22"/>
          <w:szCs w:val="22"/>
        </w:rPr>
        <w:t xml:space="preserve"> jednostki przyjmującej           </w:t>
      </w:r>
    </w:p>
    <w:p w:rsidR="00497AF4" w:rsidRPr="00497AF4" w:rsidRDefault="00497AF4" w:rsidP="00497AF4">
      <w:pPr>
        <w:rPr>
          <w:rFonts w:ascii="Arial" w:hAnsi="Arial" w:cs="Arial"/>
          <w:sz w:val="22"/>
          <w:szCs w:val="22"/>
        </w:rPr>
      </w:pPr>
    </w:p>
    <w:p w:rsidR="00497AF4" w:rsidRPr="00497AF4" w:rsidRDefault="00497AF4" w:rsidP="00497AF4">
      <w:pPr>
        <w:rPr>
          <w:rFonts w:ascii="Arial" w:hAnsi="Arial" w:cs="Arial"/>
          <w:sz w:val="22"/>
          <w:szCs w:val="22"/>
        </w:rPr>
      </w:pPr>
    </w:p>
    <w:p w:rsidR="00497AF4" w:rsidRPr="00497AF4" w:rsidRDefault="00497AF4" w:rsidP="00497AF4">
      <w:pPr>
        <w:rPr>
          <w:rFonts w:ascii="Arial" w:hAnsi="Arial" w:cs="Arial"/>
          <w:sz w:val="22"/>
          <w:szCs w:val="22"/>
        </w:rPr>
      </w:pPr>
      <w:r w:rsidRPr="00497AF4">
        <w:rPr>
          <w:rFonts w:ascii="Arial" w:hAnsi="Arial" w:cs="Arial"/>
          <w:sz w:val="22"/>
          <w:szCs w:val="22"/>
        </w:rPr>
        <w:tab/>
      </w:r>
      <w:r w:rsidRPr="00497AF4">
        <w:rPr>
          <w:rFonts w:ascii="Arial" w:hAnsi="Arial" w:cs="Arial"/>
          <w:sz w:val="22"/>
          <w:szCs w:val="22"/>
        </w:rPr>
        <w:tab/>
      </w:r>
      <w:r w:rsidRPr="00497AF4">
        <w:rPr>
          <w:rFonts w:ascii="Arial" w:hAnsi="Arial" w:cs="Arial"/>
          <w:sz w:val="22"/>
          <w:szCs w:val="22"/>
        </w:rPr>
        <w:tab/>
      </w:r>
      <w:r w:rsidRPr="00497AF4">
        <w:rPr>
          <w:rFonts w:ascii="Arial" w:hAnsi="Arial" w:cs="Arial"/>
          <w:sz w:val="22"/>
          <w:szCs w:val="22"/>
        </w:rPr>
        <w:tab/>
      </w:r>
      <w:r w:rsidRPr="00497AF4">
        <w:rPr>
          <w:rFonts w:ascii="Arial" w:hAnsi="Arial" w:cs="Arial"/>
          <w:sz w:val="22"/>
          <w:szCs w:val="22"/>
        </w:rPr>
        <w:tab/>
      </w:r>
    </w:p>
    <w:p w:rsidR="00497AF4" w:rsidRPr="00497AF4" w:rsidRDefault="00497AF4" w:rsidP="00497AF4">
      <w:pPr>
        <w:rPr>
          <w:rFonts w:ascii="Arial" w:hAnsi="Arial" w:cs="Arial"/>
          <w:sz w:val="22"/>
          <w:szCs w:val="22"/>
        </w:rPr>
      </w:pPr>
    </w:p>
    <w:p w:rsidR="00497AF4" w:rsidRPr="00497AF4" w:rsidRDefault="00497AF4" w:rsidP="00497AF4">
      <w:pPr>
        <w:rPr>
          <w:rFonts w:ascii="Arial" w:hAnsi="Arial" w:cs="Arial"/>
          <w:sz w:val="22"/>
          <w:szCs w:val="22"/>
        </w:rPr>
      </w:pPr>
    </w:p>
    <w:p w:rsidR="00497AF4" w:rsidRPr="00497AF4" w:rsidRDefault="00497AF4" w:rsidP="00497AF4">
      <w:pPr>
        <w:rPr>
          <w:rFonts w:ascii="Arial" w:hAnsi="Arial" w:cs="Arial"/>
          <w:sz w:val="22"/>
          <w:szCs w:val="22"/>
        </w:rPr>
      </w:pPr>
    </w:p>
    <w:p w:rsidR="00497AF4" w:rsidRPr="00497AF4" w:rsidRDefault="00497AF4" w:rsidP="00497AF4">
      <w:pPr>
        <w:rPr>
          <w:rFonts w:ascii="Arial" w:hAnsi="Arial" w:cs="Arial"/>
          <w:sz w:val="22"/>
          <w:szCs w:val="22"/>
        </w:rPr>
      </w:pPr>
    </w:p>
    <w:p w:rsidR="00497AF4" w:rsidRPr="00497AF4" w:rsidRDefault="00497AF4" w:rsidP="00497AF4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497AF4">
        <w:rPr>
          <w:rFonts w:ascii="Arial" w:hAnsi="Arial" w:cs="Arial"/>
          <w:sz w:val="22"/>
          <w:szCs w:val="22"/>
        </w:rPr>
        <w:t>Pieczęć jednostki przyjmującej</w:t>
      </w: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2B22B3" w:rsidRPr="00804E1B" w:rsidRDefault="002B22B3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Zaliczenie praktyki przez </w:t>
      </w:r>
      <w:r w:rsidR="00804E1B" w:rsidRPr="00804E1B">
        <w:rPr>
          <w:rFonts w:ascii="Arial" w:hAnsi="Arial" w:cs="Arial"/>
          <w:b/>
        </w:rPr>
        <w:t xml:space="preserve">opiekuna - </w:t>
      </w:r>
      <w:r w:rsidRPr="00804E1B">
        <w:rPr>
          <w:rFonts w:ascii="Arial" w:hAnsi="Arial" w:cs="Arial"/>
          <w:b/>
        </w:rPr>
        <w:t>nauczyciela akademickiego</w:t>
      </w:r>
    </w:p>
    <w:p w:rsidR="004B0AA9" w:rsidRPr="00804E1B" w:rsidRDefault="004B0AA9" w:rsidP="004B0AA9">
      <w:pPr>
        <w:pStyle w:val="Akapitzlist1"/>
        <w:jc w:val="center"/>
        <w:rPr>
          <w:rFonts w:ascii="Arial" w:hAnsi="Arial" w:cs="Arial"/>
        </w:rPr>
      </w:pPr>
    </w:p>
    <w:p w:rsidR="004B0AA9" w:rsidRPr="00804E1B" w:rsidRDefault="004B0AA9" w:rsidP="004B0AA9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ADF">
        <w:rPr>
          <w:rFonts w:ascii="Arial" w:hAnsi="Arial" w:cs="Arial"/>
        </w:rPr>
        <w:t>………………………………</w:t>
      </w:r>
    </w:p>
    <w:p w:rsidR="00325924" w:rsidRPr="00804E1B" w:rsidRDefault="00325924" w:rsidP="004B0AA9">
      <w:pPr>
        <w:pStyle w:val="Akapitzlist1"/>
        <w:ind w:left="0"/>
        <w:rPr>
          <w:rFonts w:ascii="Arial" w:hAnsi="Arial" w:cs="Arial"/>
          <w:b/>
        </w:rPr>
      </w:pPr>
    </w:p>
    <w:p w:rsidR="004B0AA9" w:rsidRPr="00804E1B" w:rsidRDefault="004B0AA9" w:rsidP="004B0AA9">
      <w:pPr>
        <w:pStyle w:val="Akapitzlist1"/>
        <w:ind w:left="0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Ocena końcowa: </w:t>
      </w:r>
      <w:r w:rsidR="002B22B3" w:rsidRPr="00804E1B">
        <w:rPr>
          <w:rFonts w:ascii="Arial" w:hAnsi="Arial" w:cs="Arial"/>
          <w:b/>
        </w:rPr>
        <w:t>……………………………</w:t>
      </w:r>
    </w:p>
    <w:p w:rsidR="002B22B3" w:rsidRPr="00804E1B" w:rsidRDefault="002B22B3" w:rsidP="004B0AA9">
      <w:pPr>
        <w:pStyle w:val="Akapitzlist1"/>
        <w:jc w:val="both"/>
        <w:rPr>
          <w:rFonts w:ascii="Arial" w:hAnsi="Arial" w:cs="Arial"/>
        </w:rPr>
      </w:pPr>
    </w:p>
    <w:p w:rsidR="00967D08" w:rsidRPr="00804E1B" w:rsidRDefault="004B0AA9" w:rsidP="00967D08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…………………….., dnia ……………</w:t>
      </w:r>
      <w:r w:rsidR="00967D08" w:rsidRPr="00804E1B">
        <w:rPr>
          <w:rFonts w:ascii="Arial" w:hAnsi="Arial" w:cs="Arial"/>
          <w:sz w:val="22"/>
          <w:szCs w:val="22"/>
        </w:rPr>
        <w:t xml:space="preserve">…                 ………………………………….   </w:t>
      </w:r>
    </w:p>
    <w:p w:rsidR="004B0AA9" w:rsidRPr="00804E1B" w:rsidRDefault="00176AC5" w:rsidP="00967D08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</w:t>
      </w:r>
      <w:r w:rsidR="00967D08" w:rsidRPr="00804E1B">
        <w:rPr>
          <w:rFonts w:ascii="Arial" w:hAnsi="Arial" w:cs="Arial"/>
          <w:sz w:val="22"/>
          <w:szCs w:val="22"/>
        </w:rPr>
        <w:t>piekuna praktyk</w:t>
      </w:r>
      <w:r w:rsidR="008767A2" w:rsidRPr="00804E1B">
        <w:rPr>
          <w:rFonts w:ascii="Arial" w:hAnsi="Arial" w:cs="Arial"/>
          <w:sz w:val="22"/>
          <w:szCs w:val="22"/>
        </w:rPr>
        <w:t>i w</w:t>
      </w:r>
      <w:r w:rsidR="00967D08" w:rsidRPr="00804E1B">
        <w:rPr>
          <w:rFonts w:ascii="Arial" w:hAnsi="Arial" w:cs="Arial"/>
          <w:sz w:val="22"/>
          <w:szCs w:val="22"/>
        </w:rPr>
        <w:t xml:space="preserve"> Uczelni</w:t>
      </w:r>
    </w:p>
    <w:sectPr w:rsidR="004B0AA9" w:rsidRPr="00804E1B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4714E"/>
    <w:rsid w:val="001156CA"/>
    <w:rsid w:val="00116DEB"/>
    <w:rsid w:val="00176AC5"/>
    <w:rsid w:val="001B06F2"/>
    <w:rsid w:val="001D5544"/>
    <w:rsid w:val="001F7C4E"/>
    <w:rsid w:val="0021382D"/>
    <w:rsid w:val="00232A9B"/>
    <w:rsid w:val="002B22B3"/>
    <w:rsid w:val="002D1801"/>
    <w:rsid w:val="00325924"/>
    <w:rsid w:val="00335243"/>
    <w:rsid w:val="00340854"/>
    <w:rsid w:val="00354EA0"/>
    <w:rsid w:val="00387CCE"/>
    <w:rsid w:val="00396DF9"/>
    <w:rsid w:val="003E2E24"/>
    <w:rsid w:val="004174A1"/>
    <w:rsid w:val="00454F93"/>
    <w:rsid w:val="00497AF4"/>
    <w:rsid w:val="004B0AA9"/>
    <w:rsid w:val="00523267"/>
    <w:rsid w:val="0056513A"/>
    <w:rsid w:val="006134EF"/>
    <w:rsid w:val="006617C1"/>
    <w:rsid w:val="006834AE"/>
    <w:rsid w:val="00692406"/>
    <w:rsid w:val="00755C95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A24984"/>
    <w:rsid w:val="00A5675A"/>
    <w:rsid w:val="00A80623"/>
    <w:rsid w:val="00C214B6"/>
    <w:rsid w:val="00C93310"/>
    <w:rsid w:val="00CA69EA"/>
    <w:rsid w:val="00E40DBC"/>
    <w:rsid w:val="00F0707B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2</cp:revision>
  <cp:lastPrinted>2013-06-25T10:26:00Z</cp:lastPrinted>
  <dcterms:created xsi:type="dcterms:W3CDTF">2023-10-25T08:57:00Z</dcterms:created>
  <dcterms:modified xsi:type="dcterms:W3CDTF">2023-10-25T08:57:00Z</dcterms:modified>
</cp:coreProperties>
</file>