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Załącznik Nr 1</w:t>
      </w:r>
    </w:p>
    <w:p w:rsidR="00EC50A5" w:rsidRDefault="00E05AFC">
      <w:pPr>
        <w:spacing w:line="276" w:lineRule="auto"/>
        <w:ind w:left="55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do Zarządzenia Rektora Nr 32/2021</w:t>
      </w:r>
    </w:p>
    <w:p w:rsidR="00EC50A5" w:rsidRDefault="00EC50A5">
      <w:pPr>
        <w:pStyle w:val="Nagwek1"/>
        <w:spacing w:before="0" w:after="0"/>
        <w:ind w:firstLine="6663"/>
        <w:jc w:val="right"/>
        <w:rPr>
          <w:b w:val="0"/>
          <w:sz w:val="16"/>
          <w:szCs w:val="16"/>
        </w:rPr>
      </w:pPr>
    </w:p>
    <w:p w:rsidR="00EC50A5" w:rsidRDefault="00EC50A5">
      <w:pPr>
        <w:pStyle w:val="Nagwek1"/>
        <w:spacing w:before="0" w:after="0"/>
        <w:jc w:val="center"/>
        <w:rPr>
          <w:sz w:val="22"/>
          <w:szCs w:val="22"/>
        </w:rPr>
      </w:pPr>
    </w:p>
    <w:p w:rsidR="00EC50A5" w:rsidRDefault="00EC50A5"/>
    <w:p w:rsidR="00EC50A5" w:rsidRDefault="00E05AFC">
      <w:pPr>
        <w:pStyle w:val="Nagwek1"/>
        <w:spacing w:before="0" w:after="0" w:line="28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Porozumienie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organizacji obowiązkowej praktyki zawodowej studenckiej </w:t>
      </w:r>
      <w:r>
        <w:rPr>
          <w:rFonts w:ascii="Arial" w:hAnsi="Arial" w:cs="Arial"/>
          <w:b/>
        </w:rPr>
        <w:br/>
        <w:t>(ciągłej kierunkowej)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zawarte dnia ....................................... w Siedlcach, pomiędzy </w:t>
      </w:r>
    </w:p>
    <w:p w:rsidR="00EC50A5" w:rsidRDefault="00EC50A5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EC50A5" w:rsidRDefault="004C330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Uniwersytetem</w:t>
      </w:r>
      <w:r w:rsidR="00E05AFC">
        <w:rPr>
          <w:rFonts w:ascii="Arial" w:hAnsi="Arial" w:cs="Arial"/>
          <w:sz w:val="22"/>
          <w:szCs w:val="22"/>
        </w:rPr>
        <w:t xml:space="preserve"> w Siedlcach, z siedzibą przy ul. Konarskiego 2 w Siedlcach (08-110), NIP 821-001-44-90, REGON 000001471, zwanym dalej „Uniwersytetem”, reprezentowanym na podstawie udzielonego przez Rektora Uniwersytetu pełnomocnictwa, przez:</w:t>
      </w:r>
    </w:p>
    <w:p w:rsidR="00EC50A5" w:rsidRDefault="00E05AFC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Dziekana Wydziału Nauk Społecznych dr hab. Malinę Kaszubę, prof. uczelni</w:t>
      </w:r>
    </w:p>
    <w:p w:rsidR="00EC50A5" w:rsidRDefault="004C330D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………………………………………………………………………………………………………….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dalej „Jednostką przyjmującą”, reprezentowaną/-</w:t>
      </w:r>
      <w:proofErr w:type="spellStart"/>
      <w:r>
        <w:rPr>
          <w:rFonts w:ascii="Arial" w:hAnsi="Arial" w:cs="Arial"/>
          <w:sz w:val="22"/>
          <w:szCs w:val="22"/>
        </w:rPr>
        <w:t>ym</w:t>
      </w:r>
      <w:proofErr w:type="spellEnd"/>
      <w:r>
        <w:rPr>
          <w:rFonts w:ascii="Arial" w:hAnsi="Arial" w:cs="Arial"/>
          <w:sz w:val="22"/>
          <w:szCs w:val="22"/>
        </w:rPr>
        <w:t xml:space="preserve"> przez:</w:t>
      </w:r>
    </w:p>
    <w:p w:rsidR="00EC50A5" w:rsidRDefault="004C330D">
      <w:pPr>
        <w:numPr>
          <w:ilvl w:val="0"/>
          <w:numId w:val="2"/>
        </w:numPr>
        <w:tabs>
          <w:tab w:val="left" w:leader="dot" w:pos="5220"/>
          <w:tab w:val="left" w:leader="dot" w:pos="9720"/>
        </w:tabs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……………………………………………………………………………………………………..</w:t>
      </w:r>
    </w:p>
    <w:p w:rsidR="00EC50A5" w:rsidRDefault="00E05AFC">
      <w:pPr>
        <w:tabs>
          <w:tab w:val="left" w:leader="dot" w:pos="3420"/>
          <w:tab w:val="left" w:leader="dot" w:pos="6120"/>
          <w:tab w:val="left" w:leader="dot" w:pos="97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następującej treści:</w:t>
      </w: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4C330D" w:rsidRDefault="00E05AFC">
      <w:pPr>
        <w:numPr>
          <w:ilvl w:val="0"/>
          <w:numId w:val="3"/>
        </w:numPr>
        <w:tabs>
          <w:tab w:val="left" w:pos="360"/>
          <w:tab w:val="left" w:leader="dot" w:pos="9720"/>
        </w:tabs>
        <w:spacing w:line="288" w:lineRule="auto"/>
        <w:ind w:left="284" w:hanging="3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Uniwersytet kieruje do Jednostki przyjmującej niżej wymienionych </w:t>
      </w:r>
      <w:r w:rsidR="004C330D">
        <w:rPr>
          <w:rFonts w:ascii="Arial" w:hAnsi="Arial" w:cs="Arial"/>
          <w:sz w:val="22"/>
          <w:szCs w:val="22"/>
        </w:rPr>
        <w:t xml:space="preserve">studentów kierunku </w:t>
      </w:r>
    </w:p>
    <w:p w:rsidR="00EC50A5" w:rsidRDefault="004C330D" w:rsidP="004C330D">
      <w:pPr>
        <w:tabs>
          <w:tab w:val="left" w:pos="360"/>
          <w:tab w:val="left" w:leader="dot" w:pos="9720"/>
        </w:tabs>
        <w:spacing w:line="288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 w:rsidR="00E05AFC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praktykę zawodową w wymiarze ………..</w:t>
      </w:r>
      <w:r w:rsidR="00E05AFC">
        <w:rPr>
          <w:rFonts w:ascii="Arial" w:hAnsi="Arial" w:cs="Arial"/>
          <w:sz w:val="22"/>
          <w:szCs w:val="22"/>
        </w:rPr>
        <w:t xml:space="preserve"> godzin</w:t>
      </w:r>
    </w:p>
    <w:p w:rsidR="00EC50A5" w:rsidRDefault="00E05AFC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 i i</w:t>
      </w:r>
      <w:r w:rsidR="004C330D">
        <w:rPr>
          <w:rFonts w:ascii="Arial" w:hAnsi="Arial" w:cs="Arial"/>
          <w:sz w:val="22"/>
          <w:szCs w:val="22"/>
        </w:rPr>
        <w:t>mię studenta - …………………………………………</w:t>
      </w:r>
      <w:r>
        <w:rPr>
          <w:rFonts w:ascii="Arial" w:hAnsi="Arial" w:cs="Arial"/>
          <w:sz w:val="22"/>
          <w:szCs w:val="22"/>
        </w:rPr>
        <w:t xml:space="preserve"> rok studiów</w:t>
      </w:r>
      <w:r w:rsidR="004C330D">
        <w:rPr>
          <w:rFonts w:ascii="Arial" w:hAnsi="Arial" w:cs="Arial"/>
          <w:sz w:val="22"/>
          <w:szCs w:val="22"/>
        </w:rPr>
        <w:t>…….…, poziom kształcenia ……….., forma studiów:  …………………………</w:t>
      </w:r>
      <w:r>
        <w:rPr>
          <w:rFonts w:ascii="Arial" w:hAnsi="Arial" w:cs="Arial"/>
          <w:sz w:val="22"/>
          <w:szCs w:val="22"/>
        </w:rPr>
        <w:t>,  okres trwania praktyki: …………………………………….</w:t>
      </w:r>
    </w:p>
    <w:p w:rsidR="00B21297" w:rsidRDefault="00B21297" w:rsidP="00B21297">
      <w:pPr>
        <w:pStyle w:val="Akapitzlist"/>
        <w:numPr>
          <w:ilvl w:val="0"/>
          <w:numId w:val="6"/>
        </w:numPr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nazwisko i imię studenta -</w:t>
      </w:r>
      <w:r w:rsidR="004C330D">
        <w:rPr>
          <w:rFonts w:ascii="Arial" w:hAnsi="Arial" w:cs="Arial"/>
          <w:sz w:val="22"/>
          <w:szCs w:val="22"/>
        </w:rPr>
        <w:t xml:space="preserve"> ………………………………………… rok studiów…….…, poziom kształcenia ……….., forma studiów:  …………………………,  okres trwania praktyki: …………………………………….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05AFC" w:rsidRDefault="00E05AFC" w:rsidP="00B21297">
      <w:pPr>
        <w:pStyle w:val="Akapitzlist"/>
        <w:tabs>
          <w:tab w:val="left" w:leader="dot" w:pos="52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zobowiązuje się do: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zapoznania się z programem praktyki w celu zapewnienia właściwej realizacji zadań przez studenta odbywającego praktykę;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powołania opiekuna/-ów, pod kierunkiem którego/-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student będzie realizował program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zaplanowania odpowiedniej ilości zajęć, aby umożliwić studentowi wykonanie zadań ustalonych w programie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współdziałania z opiekunem praktyk z ramienia Uniwersytetu;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umożliwienia nauczycielowi akademickiemu – opiekunowi praktyki z ramienia Uniwersytetu, sprawowania nadzoru merytorycznego nad przebiegiem praktyki;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potwierdzenia i oceny praktyki studenta w dokumentacji praktyki według zasad określonych w programie praktyk;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zapoznania studentów z regulaminem pracy, przepisami o bezpieczeństwie i higienie pracy oraz o ochronie tajemnicy służbowej;</w:t>
      </w:r>
    </w:p>
    <w:p w:rsidR="00EC50A5" w:rsidRDefault="00E05AFC">
      <w:pPr>
        <w:numPr>
          <w:ilvl w:val="0"/>
          <w:numId w:val="4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zachowania w tajemnicy wszelkich informacji, danych, materiałów, dokumentów </w:t>
      </w:r>
      <w:r>
        <w:rPr>
          <w:rFonts w:ascii="Arial" w:hAnsi="Arial" w:cs="Arial"/>
          <w:sz w:val="22"/>
          <w:szCs w:val="22"/>
        </w:rPr>
        <w:br/>
        <w:t xml:space="preserve">i danych osobowych otrzymanych od Inspektora Ochrony Danych UPH i od </w:t>
      </w:r>
      <w:r>
        <w:rPr>
          <w:rFonts w:ascii="Arial" w:hAnsi="Arial" w:cs="Arial"/>
          <w:sz w:val="22"/>
          <w:szCs w:val="22"/>
        </w:rPr>
        <w:lastRenderedPageBreak/>
        <w:t>współpracujących z nim osób oraz danych uzyskanych w jakikolwiek inny sposób, zamierzony czy przypadkowy w formie ustnej, pisemnej lub elektronicznej.</w:t>
      </w:r>
    </w:p>
    <w:p w:rsidR="00EC50A5" w:rsidRDefault="00E05AFC">
      <w:pPr>
        <w:numPr>
          <w:ilvl w:val="0"/>
          <w:numId w:val="5"/>
        </w:numPr>
        <w:spacing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Jednostka przyjmująca oświadcza, że w związku ze zobowiązaniem do zachowania </w:t>
      </w:r>
      <w:r>
        <w:rPr>
          <w:rFonts w:ascii="Arial" w:hAnsi="Arial" w:cs="Arial"/>
          <w:sz w:val="22"/>
          <w:szCs w:val="22"/>
        </w:rPr>
        <w:br/>
        <w:t>w tajemnicy danych osobowych nie będą one wykorzystywane, ujawniane ani udostępniane bez pisemnej zgody Inspektora Ochrony Danych w innym celu niż wykonanie Porozumienia, chyba że konieczność ujawnienia posiadanych informacji wynika z obowiązujących przepisów prawa lub Porozumienia.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EC50A5" w:rsidRDefault="00E05AFC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Uniwersytet zobowiązuje się do: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opracowania programu praktyki i zapoznania z nim studentów;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współdziałania z opiekunem praktyk z ramienia jednostki przyjmującej studenta na praktykę;</w:t>
      </w:r>
    </w:p>
    <w:p w:rsidR="00EC50A5" w:rsidRDefault="00E05AF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sprawowania nadzoru dydaktyczno-wychowawczego i organizacyjnego nad przebiegiem praktyki oraz kontroli i oceny praktyki.</w:t>
      </w:r>
    </w:p>
    <w:p w:rsidR="00EC50A5" w:rsidRDefault="00EC50A5">
      <w:pPr>
        <w:spacing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zgodnie oświadczają, że Uniwersytet nie będzie ponosił żadnych kosztów związanych z realizowaną w jednostce przyjmującej praktyką studencką.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Jednostka przyjmująca może żądać od Uniwersytetu odwołania z praktyki zawodowej studenta, w przypadku naruszenia przez niego, w sposób rażący, dyscypliny pracy.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:rsidR="00EC50A5" w:rsidRDefault="00E05AFC">
      <w:pPr>
        <w:pStyle w:val="Tekstpodstawowywcity2"/>
        <w:spacing w:line="288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Sprawy nieuregulowane niniejszym porozumieniem strony będą rozstrzygać w ramach wzajemnych negocjacji i uzgodnień.</w:t>
      </w:r>
    </w:p>
    <w:p w:rsidR="00EC50A5" w:rsidRDefault="00EC50A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EC50A5" w:rsidRDefault="00E05AFC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7</w:t>
      </w:r>
    </w:p>
    <w:p w:rsidR="00EC50A5" w:rsidRDefault="00E05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Niniejsze porozumienie sporządzone zostało w dwóch jednobrzmiących egzemplarzach, </w:t>
      </w:r>
      <w:r>
        <w:rPr>
          <w:rFonts w:ascii="Arial" w:hAnsi="Arial" w:cs="Arial"/>
          <w:sz w:val="22"/>
          <w:szCs w:val="22"/>
        </w:rPr>
        <w:br/>
        <w:t>po jednym dla każdej ze stron.</w:t>
      </w:r>
    </w:p>
    <w:p w:rsidR="00EC50A5" w:rsidRDefault="00EC50A5">
      <w:pPr>
        <w:rPr>
          <w:rFonts w:ascii="Arial" w:hAnsi="Arial" w:cs="Arial"/>
        </w:rPr>
      </w:pPr>
    </w:p>
    <w:p w:rsidR="00EC50A5" w:rsidRDefault="00E05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</w:p>
    <w:p w:rsidR="00EC50A5" w:rsidRDefault="00E05A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kierunkowego opiekuna praktyk</w:t>
      </w:r>
    </w:p>
    <w:p w:rsidR="00EC50A5" w:rsidRDefault="00EC50A5">
      <w:pPr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C50A5">
      <w:pPr>
        <w:tabs>
          <w:tab w:val="left" w:pos="6660"/>
        </w:tabs>
        <w:spacing w:before="240"/>
        <w:rPr>
          <w:rFonts w:ascii="Arial" w:hAnsi="Arial" w:cs="Arial"/>
          <w:sz w:val="20"/>
          <w:szCs w:val="20"/>
        </w:rPr>
      </w:pPr>
    </w:p>
    <w:p w:rsidR="00EC50A5" w:rsidRDefault="00E05AFC">
      <w:pPr>
        <w:tabs>
          <w:tab w:val="left" w:pos="5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EC50A5" w:rsidRDefault="00E05AFC">
      <w:r>
        <w:rPr>
          <w:rFonts w:ascii="Arial" w:hAnsi="Arial" w:cs="Arial"/>
          <w:sz w:val="20"/>
          <w:szCs w:val="20"/>
        </w:rPr>
        <w:t xml:space="preserve">podpis i pieczęć Dziekana             </w:t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>podpis i pieczęć przedstawiciela</w:t>
      </w:r>
      <w:r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jednostki przyjmującej</w:t>
      </w:r>
    </w:p>
    <w:sectPr w:rsidR="00EC50A5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FE3"/>
    <w:multiLevelType w:val="multilevel"/>
    <w:tmpl w:val="589845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5694A"/>
    <w:multiLevelType w:val="multilevel"/>
    <w:tmpl w:val="EF9AAE0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3A61AD"/>
    <w:multiLevelType w:val="multilevel"/>
    <w:tmpl w:val="F738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242BA"/>
    <w:multiLevelType w:val="multilevel"/>
    <w:tmpl w:val="31922A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65B80846"/>
    <w:multiLevelType w:val="multilevel"/>
    <w:tmpl w:val="0848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A411052"/>
    <w:multiLevelType w:val="multilevel"/>
    <w:tmpl w:val="8C5403A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B5AE5"/>
    <w:multiLevelType w:val="multilevel"/>
    <w:tmpl w:val="B8E4BCA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A5"/>
    <w:rsid w:val="002A1AC3"/>
    <w:rsid w:val="004C330D"/>
    <w:rsid w:val="00B21297"/>
    <w:rsid w:val="00E05AFC"/>
    <w:rsid w:val="00E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8ADA6-C1C2-4F51-8163-C424FBBB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1F263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1F2634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Tekstpodstawowywcity2Znak">
    <w:name w:val="Tekst podstawowy wcięty 2 Znak"/>
    <w:link w:val="Tekstpodstawowywcity2"/>
    <w:qFormat/>
    <w:locked/>
    <w:rsid w:val="001F2634"/>
    <w:rPr>
      <w:sz w:val="24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1F26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ascii="Arial" w:hAnsi="Arial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263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F2634"/>
    <w:pPr>
      <w:ind w:left="705" w:hanging="705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Maryla K-Czapska</dc:creator>
  <dc:description/>
  <cp:lastModifiedBy>annarak1@wp.pl</cp:lastModifiedBy>
  <cp:revision>3</cp:revision>
  <cp:lastPrinted>2021-11-10T12:59:00Z</cp:lastPrinted>
  <dcterms:created xsi:type="dcterms:W3CDTF">2023-10-17T19:07:00Z</dcterms:created>
  <dcterms:modified xsi:type="dcterms:W3CDTF">2023-10-19T17:36:00Z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